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val="0"/>
          <w:sz w:val="32"/>
          <w:szCs w:val="32"/>
        </w:rPr>
      </w:pPr>
      <w:r>
        <w:rPr>
          <w:rFonts w:hint="eastAsia" w:ascii="仿宋" w:hAnsi="仿宋" w:eastAsia="仿宋" w:cs="仿宋"/>
          <w:b/>
          <w:bCs w:val="0"/>
          <w:sz w:val="32"/>
          <w:szCs w:val="32"/>
        </w:rPr>
        <w:t>临安区青少年活动中心公开招聘合同制教师计划表</w:t>
      </w:r>
    </w:p>
    <w:p>
      <w:pPr>
        <w:jc w:val="center"/>
        <w:rPr>
          <w:rFonts w:hint="eastAsia" w:ascii="仿宋" w:hAnsi="仿宋" w:eastAsia="仿宋" w:cs="仿宋"/>
          <w:b/>
          <w:bCs w:val="0"/>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736"/>
        <w:gridCol w:w="647"/>
        <w:gridCol w:w="755"/>
        <w:gridCol w:w="1399"/>
        <w:gridCol w:w="960"/>
        <w:gridCol w:w="1393"/>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3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岗位</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名称</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招聘</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人数</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性别</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户籍</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要求</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年龄</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学历学位要求</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专业要求</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63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语言</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表演</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b/>
                <w:bCs/>
              </w:rPr>
            </w:pP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ascii="仿宋" w:hAnsi="仿宋" w:eastAsia="仿宋"/>
              </w:rPr>
              <w:t>35周岁</w:t>
            </w:r>
            <w:r>
              <w:rPr>
                <w:rFonts w:hint="eastAsia" w:ascii="仿宋" w:hAnsi="仿宋" w:eastAsia="仿宋"/>
              </w:rPr>
              <w:t>以下（19</w:t>
            </w:r>
            <w:r>
              <w:rPr>
                <w:rFonts w:ascii="仿宋" w:hAnsi="仿宋" w:eastAsia="仿宋"/>
              </w:rPr>
              <w:t>88年</w:t>
            </w:r>
            <w:r>
              <w:rPr>
                <w:rFonts w:hint="eastAsia" w:ascii="仿宋" w:hAnsi="仿宋" w:eastAsia="仿宋"/>
              </w:rPr>
              <w:t>4月1日后出生）</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本科及以上</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教育学类、新闻传播学类、中国语言文学类、艺术学门类专业</w:t>
            </w:r>
          </w:p>
        </w:tc>
        <w:tc>
          <w:tcPr>
            <w:tcW w:w="1547"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仿宋" w:hAnsi="仿宋" w:eastAsia="仿宋"/>
              </w:rPr>
            </w:pPr>
            <w:r>
              <w:rPr>
                <w:rFonts w:hint="eastAsia" w:ascii="仿宋" w:hAnsi="仿宋" w:eastAsia="仿宋"/>
              </w:rPr>
              <w:t>以本科学历报考的人员需列入国家统一招生计划并且毕业时如期取得相应学历证书的普通高等院校、普通高等职业技术学院的毕业生。</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仿宋" w:hAnsi="仿宋" w:eastAsia="仿宋"/>
              </w:rPr>
            </w:pPr>
            <w:r>
              <w:rPr>
                <w:rFonts w:ascii="仿宋" w:hAnsi="仿宋" w:eastAsia="仿宋"/>
              </w:rPr>
              <w:t>已持有相应教师资格证书或业务精湛的</w:t>
            </w:r>
            <w:r>
              <w:rPr>
                <w:rFonts w:hint="eastAsia" w:ascii="仿宋" w:hAnsi="仿宋" w:eastAsia="仿宋"/>
              </w:rPr>
              <w:t>人员</w:t>
            </w:r>
            <w:r>
              <w:rPr>
                <w:rFonts w:ascii="仿宋" w:hAnsi="仿宋" w:eastAsia="仿宋"/>
              </w:rPr>
              <w:t>优先考虑</w:t>
            </w:r>
            <w:r>
              <w:rPr>
                <w:rFonts w:hint="eastAsia" w:ascii="仿宋" w:hAnsi="仿宋" w:eastAsia="仿宋"/>
              </w:rPr>
              <w:t>，才艺特长突出人员条件可适当放宽。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书法</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ascii="仿宋" w:hAnsi="仿宋" w:eastAsia="仿宋"/>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ascii="仿宋" w:hAnsi="仿宋" w:eastAsia="仿宋"/>
              </w:rPr>
              <w:t>35周岁</w:t>
            </w:r>
            <w:r>
              <w:rPr>
                <w:rFonts w:hint="eastAsia" w:ascii="仿宋" w:hAnsi="仿宋" w:eastAsia="仿宋"/>
              </w:rPr>
              <w:t>以下（19</w:t>
            </w:r>
            <w:r>
              <w:rPr>
                <w:rFonts w:ascii="仿宋" w:hAnsi="仿宋" w:eastAsia="仿宋"/>
              </w:rPr>
              <w:t>88年</w:t>
            </w:r>
            <w:r>
              <w:rPr>
                <w:rFonts w:hint="eastAsia" w:ascii="仿宋" w:hAnsi="仿宋" w:eastAsia="仿宋"/>
              </w:rPr>
              <w:t>4月1日后出生）</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本科及以上</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美术学类、教育学类、艺术学门类专业</w:t>
            </w: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3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美术</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ascii="仿宋" w:hAnsi="仿宋" w:eastAsia="仿宋"/>
              </w:rPr>
              <w:t>35周岁</w:t>
            </w:r>
            <w:r>
              <w:rPr>
                <w:rFonts w:hint="eastAsia" w:ascii="仿宋" w:hAnsi="仿宋" w:eastAsia="仿宋"/>
              </w:rPr>
              <w:t>以下（19</w:t>
            </w:r>
            <w:r>
              <w:rPr>
                <w:rFonts w:ascii="仿宋" w:hAnsi="仿宋" w:eastAsia="仿宋"/>
              </w:rPr>
              <w:t>88年</w:t>
            </w:r>
            <w:r>
              <w:rPr>
                <w:rFonts w:hint="eastAsia" w:ascii="仿宋" w:hAnsi="仿宋" w:eastAsia="仿宋"/>
              </w:rPr>
              <w:t>4月1日后出生）</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本科及以上</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美术学类、教育学类、艺术学门类专业</w:t>
            </w: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音乐</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ascii="仿宋" w:hAnsi="仿宋" w:eastAsia="仿宋"/>
              </w:rPr>
              <w:t>1</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ascii="仿宋" w:hAnsi="仿宋" w:eastAsia="仿宋"/>
              </w:rPr>
              <w:t>35周岁</w:t>
            </w:r>
            <w:r>
              <w:rPr>
                <w:rFonts w:hint="eastAsia" w:ascii="仿宋" w:hAnsi="仿宋" w:eastAsia="仿宋"/>
              </w:rPr>
              <w:t>以下（19</w:t>
            </w:r>
            <w:r>
              <w:rPr>
                <w:rFonts w:ascii="仿宋" w:hAnsi="仿宋" w:eastAsia="仿宋"/>
              </w:rPr>
              <w:t>88年</w:t>
            </w:r>
            <w:r>
              <w:rPr>
                <w:rFonts w:hint="eastAsia" w:ascii="仿宋" w:hAnsi="仿宋" w:eastAsia="仿宋"/>
              </w:rPr>
              <w:t>4月1日后出生）</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本科及以上</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教育学类、艺术学门类专业（声乐、器乐等专业优先考虑）</w:t>
            </w: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3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体育</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ascii="仿宋" w:hAnsi="仿宋" w:eastAsia="仿宋"/>
              </w:rPr>
              <w:t>2</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ascii="仿宋" w:hAnsi="仿宋" w:eastAsia="仿宋"/>
              </w:rPr>
              <w:t>35周岁</w:t>
            </w:r>
            <w:r>
              <w:rPr>
                <w:rFonts w:hint="eastAsia" w:ascii="仿宋" w:hAnsi="仿宋" w:eastAsia="仿宋"/>
              </w:rPr>
              <w:t>以下（19</w:t>
            </w:r>
            <w:r>
              <w:rPr>
                <w:rFonts w:ascii="仿宋" w:hAnsi="仿宋" w:eastAsia="仿宋"/>
              </w:rPr>
              <w:t>88年</w:t>
            </w:r>
            <w:r>
              <w:rPr>
                <w:rFonts w:hint="eastAsia" w:ascii="仿宋" w:hAnsi="仿宋" w:eastAsia="仿宋"/>
              </w:rPr>
              <w:t>4月1日后出生）</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本科及以上</w:t>
            </w:r>
          </w:p>
        </w:tc>
        <w:tc>
          <w:tcPr>
            <w:tcW w:w="1393"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shd w:val="clear" w:color="auto" w:fill="FFFFFF" w:themeFill="background1"/>
              </w:rPr>
            </w:pPr>
            <w:r>
              <w:rPr>
                <w:rFonts w:hint="eastAsia" w:ascii="仿宋" w:hAnsi="仿宋" w:eastAsia="仿宋"/>
                <w:shd w:val="clear" w:color="auto" w:fill="FFFFFF" w:themeFill="background1"/>
                <w:lang w:eastAsia="zh-CN"/>
              </w:rPr>
              <w:t>体育学类、运动训练、武术与民族传统体育（武术、艺术体操等专业优先</w:t>
            </w:r>
            <w:r>
              <w:rPr>
                <w:rFonts w:hint="eastAsia" w:ascii="仿宋" w:hAnsi="仿宋" w:eastAsia="仿宋"/>
                <w:shd w:val="clear" w:color="auto" w:fill="FFFFFF" w:themeFill="background1"/>
              </w:rPr>
              <w:t>）</w:t>
            </w: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3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b/>
                <w:bCs/>
              </w:rPr>
            </w:pPr>
            <w:r>
              <w:rPr>
                <w:rFonts w:hint="eastAsia" w:ascii="仿宋" w:hAnsi="仿宋" w:eastAsia="仿宋"/>
                <w:b/>
                <w:bCs/>
              </w:rPr>
              <w:t>舞蹈</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1</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不限</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ascii="仿宋" w:hAnsi="仿宋" w:eastAsia="仿宋"/>
              </w:rPr>
              <w:t>35周岁</w:t>
            </w:r>
            <w:r>
              <w:rPr>
                <w:rFonts w:hint="eastAsia" w:ascii="仿宋" w:hAnsi="仿宋" w:eastAsia="仿宋"/>
              </w:rPr>
              <w:t>以下（19</w:t>
            </w:r>
            <w:r>
              <w:rPr>
                <w:rFonts w:ascii="仿宋" w:hAnsi="仿宋" w:eastAsia="仿宋"/>
              </w:rPr>
              <w:t>88年</w:t>
            </w:r>
            <w:r>
              <w:rPr>
                <w:rFonts w:hint="eastAsia" w:ascii="仿宋" w:hAnsi="仿宋" w:eastAsia="仿宋"/>
              </w:rPr>
              <w:t>4月1日后出生）</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本科及以上</w:t>
            </w:r>
          </w:p>
        </w:tc>
        <w:tc>
          <w:tcPr>
            <w:tcW w:w="1393"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shd w:val="clear" w:color="auto" w:fill="FFFFFF" w:themeFill="background1"/>
              </w:rPr>
            </w:pPr>
            <w:r>
              <w:rPr>
                <w:rFonts w:hint="eastAsia" w:ascii="仿宋" w:hAnsi="仿宋" w:eastAsia="仿宋"/>
                <w:shd w:val="clear" w:color="auto" w:fill="FFFFFF" w:themeFill="background1"/>
              </w:rPr>
              <w:t>舞蹈学门类专业</w:t>
            </w: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3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b/>
                <w:bCs/>
                <w:lang w:val="en-US" w:eastAsia="zh-CN"/>
              </w:rPr>
            </w:pPr>
            <w:r>
              <w:rPr>
                <w:rFonts w:hint="eastAsia" w:ascii="仿宋" w:hAnsi="仿宋" w:eastAsia="仿宋"/>
                <w:b/>
                <w:bCs/>
              </w:rPr>
              <w:t>思维</w:t>
            </w:r>
            <w:r>
              <w:rPr>
                <w:rFonts w:hint="eastAsia" w:ascii="仿宋" w:hAnsi="仿宋" w:eastAsia="仿宋"/>
                <w:b/>
                <w:bCs/>
                <w:lang w:eastAsia="zh-CN"/>
              </w:rPr>
              <w:t>拓展</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rPr>
            </w:pPr>
            <w:r>
              <w:rPr>
                <w:rFonts w:hint="eastAsia" w:ascii="仿宋" w:hAnsi="仿宋" w:eastAsia="仿宋"/>
              </w:rPr>
              <w:t>1</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rPr>
            </w:pPr>
            <w:r>
              <w:rPr>
                <w:rFonts w:hint="eastAsia" w:ascii="仿宋" w:hAnsi="仿宋" w:eastAsia="仿宋"/>
              </w:rPr>
              <w:t>不限</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rPr>
            </w:pPr>
            <w:r>
              <w:rPr>
                <w:rFonts w:hint="eastAsia" w:ascii="仿宋" w:hAnsi="仿宋" w:eastAsia="仿宋"/>
              </w:rPr>
              <w:t>不限</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rPr>
            </w:pPr>
            <w:r>
              <w:rPr>
                <w:rFonts w:hint="eastAsia" w:ascii="仿宋" w:hAnsi="仿宋" w:eastAsia="仿宋"/>
              </w:rPr>
              <w:t>35周岁以下（1988年4月1</w:t>
            </w:r>
            <w:bookmarkStart w:id="0" w:name="_GoBack"/>
            <w:bookmarkEnd w:id="0"/>
            <w:r>
              <w:rPr>
                <w:rFonts w:hint="eastAsia" w:ascii="仿宋" w:hAnsi="仿宋" w:eastAsia="仿宋"/>
              </w:rPr>
              <w:t>日后出生）</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rPr>
            </w:pPr>
            <w:r>
              <w:rPr>
                <w:rFonts w:hint="eastAsia" w:ascii="仿宋" w:hAnsi="仿宋" w:eastAsia="仿宋"/>
              </w:rPr>
              <w:t>本科及以上</w:t>
            </w:r>
          </w:p>
        </w:tc>
        <w:tc>
          <w:tcPr>
            <w:tcW w:w="1393"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shd w:val="clear" w:color="auto" w:fill="FFFFFF" w:themeFill="background1"/>
              </w:rPr>
            </w:pPr>
            <w:r>
              <w:rPr>
                <w:rFonts w:hint="eastAsia" w:ascii="仿宋" w:hAnsi="仿宋" w:eastAsia="仿宋"/>
                <w:shd w:val="clear" w:color="auto" w:fill="FFFFFF" w:themeFill="background1"/>
              </w:rPr>
              <w:t>教育学类、计算机应用类</w:t>
            </w:r>
            <w:r>
              <w:rPr>
                <w:rFonts w:hint="eastAsia" w:ascii="仿宋" w:hAnsi="仿宋" w:eastAsia="仿宋"/>
                <w:shd w:val="clear" w:color="auto" w:fill="FFFFFF" w:themeFill="background1"/>
                <w:lang w:eastAsia="zh-CN"/>
              </w:rPr>
              <w:t>、美术设计类</w:t>
            </w:r>
            <w:r>
              <w:rPr>
                <w:rFonts w:hint="eastAsia" w:ascii="仿宋" w:hAnsi="仿宋" w:eastAsia="仿宋"/>
                <w:shd w:val="clear" w:color="auto" w:fill="FFFFFF" w:themeFill="background1"/>
              </w:rPr>
              <w:t>专业</w:t>
            </w: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 w:hAnsi="仿宋" w:eastAsia="仿宋"/>
                <w:sz w:val="28"/>
                <w:szCs w:val="28"/>
              </w:rPr>
            </w:pP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TYzZmEyNzE2MDU0ZDBjNjMyMjEyNjY5YWVlZjYifQ=="/>
  </w:docVars>
  <w:rsids>
    <w:rsidRoot w:val="5F9F5D85"/>
    <w:rsid w:val="1EA65D63"/>
    <w:rsid w:val="2164724D"/>
    <w:rsid w:val="32C32764"/>
    <w:rsid w:val="403A468B"/>
    <w:rsid w:val="5F9F5D85"/>
    <w:rsid w:val="64D740A3"/>
    <w:rsid w:val="6CB2557B"/>
    <w:rsid w:val="7D936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jc w:val="both"/>
    </w:pPr>
    <w:rPr>
      <w:rFonts w:ascii="Calibri" w:hAnsi="Calibri"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497</Words>
  <Characters>532</Characters>
  <Lines>0</Lines>
  <Paragraphs>0</Paragraphs>
  <TotalTime>19</TotalTime>
  <ScaleCrop>false</ScaleCrop>
  <LinksUpToDate>false</LinksUpToDate>
  <CharactersWithSpaces>532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2023-04-26T02:50:00Z</dcterms:created>
  <dc:creator>Administrator</dc:creator>
  <cp:lastModifiedBy>Administrator</cp:lastModifiedBy>
  <dcterms:modified xsi:type="dcterms:W3CDTF">2023-04-27T06:25:05Z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9A27B11C43414D66B223BE2BA240EE5E_13</vt:lpwstr>
  </property>
</Properties>
</file>